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9D" w:rsidRDefault="00C7319D">
      <w:pPr>
        <w:rPr>
          <w:rFonts w:ascii="Times New Roman" w:hAnsi="Times New Roman" w:cs="Times New Roman"/>
          <w:sz w:val="28"/>
          <w:szCs w:val="28"/>
        </w:rPr>
      </w:pPr>
    </w:p>
    <w:p w:rsidR="00C7319D" w:rsidRDefault="00C7319D">
      <w:pPr>
        <w:rPr>
          <w:rFonts w:ascii="Times New Roman" w:hAnsi="Times New Roman" w:cs="Times New Roman"/>
          <w:sz w:val="28"/>
          <w:szCs w:val="28"/>
        </w:rPr>
      </w:pPr>
    </w:p>
    <w:p w:rsidR="00C7319D" w:rsidRDefault="00C7319D">
      <w:pPr>
        <w:rPr>
          <w:rFonts w:ascii="Times New Roman" w:hAnsi="Times New Roman" w:cs="Times New Roman"/>
          <w:sz w:val="28"/>
          <w:szCs w:val="28"/>
        </w:rPr>
      </w:pPr>
    </w:p>
    <w:p w:rsidR="00C7319D" w:rsidRDefault="00C731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La Scuola Media Baracca di Lugo sta portando avanti il progetto Legalità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“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Io non ci sto</w:t>
      </w:r>
      <w:r>
        <w:rPr>
          <w:rFonts w:ascii="Times New Roman" w:hAnsi="Times New Roman" w:cs="Times New Roman"/>
          <w:b/>
          <w:bCs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come da documento inviato a dicembre. In particolare,</w:t>
      </w:r>
    </w:p>
    <w:p w:rsidR="00C7319D" w:rsidRDefault="00C731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nei mesi di febbraio e marzo 2014:</w:t>
      </w:r>
    </w:p>
    <w:p w:rsidR="00C7319D" w:rsidRDefault="00C731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classi realizzeranno più incontri con i rappresentanti delle associazioni </w:t>
      </w:r>
      <w:r>
        <w:rPr>
          <w:rFonts w:ascii="Times New Roman" w:hAnsi="Times New Roman" w:cs="Times New Roman"/>
          <w:i/>
          <w:iCs/>
          <w:sz w:val="28"/>
          <w:szCs w:val="28"/>
        </w:rPr>
        <w:t>Libera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>Pereira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>Gruppo dello Zuccherificio</w:t>
      </w:r>
      <w:r>
        <w:rPr>
          <w:rFonts w:ascii="Times New Roman" w:hAnsi="Times New Roman" w:cs="Times New Roman"/>
          <w:sz w:val="28"/>
          <w:szCs w:val="28"/>
        </w:rPr>
        <w:t xml:space="preserve">. Alcune classi affronteranno un percorso di conoscenza del fenomeno mafioso; altre lavoreranno sul reperimento e l’analisi di articoli di giornale sui fenomeni di illegalità, compiuti soprattutto in Emilia Romagna; altre ancora si concentreranno invece sulle modalità per combattere i fenomeni malavitosi e parteciperanno ad un incontro con alcuni ragazzi e un adulto della zona, che hanno lavorato come volontari nei campi estivi di </w:t>
      </w:r>
      <w:r>
        <w:rPr>
          <w:rFonts w:ascii="Times New Roman" w:hAnsi="Times New Roman" w:cs="Times New Roman"/>
          <w:i/>
          <w:iCs/>
          <w:sz w:val="28"/>
          <w:szCs w:val="28"/>
        </w:rPr>
        <w:t>Libera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319D" w:rsidRDefault="00C7319D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 preparare i ragazzi alle attività suddette, abbiamo svolto un’attività propedeutica di informazione, tramite letture e visione di film. Da ciò è scaturito un breve filmato intitolato </w:t>
      </w:r>
      <w:r>
        <w:rPr>
          <w:rFonts w:ascii="Times New Roman" w:hAnsi="Times New Roman" w:cs="Times New Roman"/>
          <w:i/>
          <w:iCs/>
          <w:sz w:val="28"/>
          <w:szCs w:val="28"/>
        </w:rPr>
        <w:t>“Costruire legalità”</w:t>
      </w:r>
    </w:p>
    <w:p w:rsidR="00C7319D" w:rsidRDefault="00C7319D">
      <w:pPr>
        <w:pStyle w:val="Heading1"/>
        <w:rPr>
          <w:rFonts w:cs="Times New Roman"/>
        </w:rPr>
      </w:pPr>
      <w:r>
        <w:rPr>
          <w:rFonts w:cs="Times New Roman"/>
        </w:rPr>
        <w:t>Tutta l’attività viene monitorata e al termine del percorso saremo in grado di fornire il materiale necessario all’Assemblea Legislativa.</w:t>
      </w:r>
    </w:p>
    <w:p w:rsidR="00C7319D" w:rsidRDefault="00C7319D"/>
    <w:p w:rsidR="00C7319D" w:rsidRDefault="00C7319D">
      <w:r>
        <w:t>Lugo 23 gennaio 2014</w:t>
      </w:r>
      <w:r>
        <w:tab/>
      </w:r>
      <w:r>
        <w:tab/>
      </w:r>
      <w:r>
        <w:tab/>
      </w:r>
      <w:r>
        <w:tab/>
      </w:r>
      <w:r>
        <w:tab/>
        <w:t xml:space="preserve">            ins. Responsabili del progetto</w:t>
      </w:r>
    </w:p>
    <w:p w:rsidR="00C7319D" w:rsidRDefault="00C731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Silvia Golfera e Rita Vitiello</w:t>
      </w:r>
    </w:p>
    <w:sectPr w:rsidR="00C7319D" w:rsidSect="00C731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111DA"/>
    <w:multiLevelType w:val="hybridMultilevel"/>
    <w:tmpl w:val="E6B44EEC"/>
    <w:lvl w:ilvl="0" w:tplc="862CAF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319D"/>
    <w:rsid w:val="00C73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360"/>
      <w:outlineLvl w:val="0"/>
    </w:pPr>
    <w:rPr>
      <w:rFonts w:ascii="Times New Roman" w:hAnsi="Times New Roman" w:cstheme="minorBidi"/>
      <w:sz w:val="28"/>
      <w:szCs w:val="28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19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173</Words>
  <Characters>989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ritavitiello</dc:creator>
  <cp:keywords/>
  <dc:description/>
  <cp:lastModifiedBy>sostegno</cp:lastModifiedBy>
  <cp:revision>3</cp:revision>
  <cp:lastPrinted>2014-01-21T09:43:00Z</cp:lastPrinted>
  <dcterms:created xsi:type="dcterms:W3CDTF">2014-01-21T09:55:00Z</dcterms:created>
  <dcterms:modified xsi:type="dcterms:W3CDTF">2014-01-23T08:42:00Z</dcterms:modified>
</cp:coreProperties>
</file>