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39" w:rsidRPr="00541656" w:rsidRDefault="00541656">
      <w:pPr>
        <w:rPr>
          <w:b/>
          <w:sz w:val="28"/>
          <w:szCs w:val="28"/>
        </w:rPr>
      </w:pPr>
      <w:r w:rsidRPr="00541656">
        <w:rPr>
          <w:b/>
          <w:sz w:val="28"/>
          <w:szCs w:val="28"/>
        </w:rPr>
        <w:t xml:space="preserve">INCONTRO </w:t>
      </w:r>
      <w:r w:rsidR="00473544" w:rsidRPr="00541656">
        <w:rPr>
          <w:b/>
          <w:sz w:val="28"/>
          <w:szCs w:val="28"/>
        </w:rPr>
        <w:t xml:space="preserve">22 GENNAIO  </w:t>
      </w:r>
    </w:p>
    <w:p w:rsidR="00744F40" w:rsidRDefault="00541656">
      <w:r>
        <w:t xml:space="preserve">ORE 11.20 -11.35 INTRODUZIONE AL PROGETTO CONCITTADINI </w:t>
      </w:r>
    </w:p>
    <w:p w:rsidR="00541656" w:rsidRDefault="00473544">
      <w:r>
        <w:t>11.35 – 12.05</w:t>
      </w:r>
      <w:r w:rsidR="00541656">
        <w:t xml:space="preserve"> </w:t>
      </w:r>
      <w:r w:rsidR="00541656">
        <w:rPr>
          <w:b/>
        </w:rPr>
        <w:t xml:space="preserve">GIOCO DI IMMEDESIMAZIONE </w:t>
      </w:r>
      <w:r>
        <w:t xml:space="preserve"> </w:t>
      </w:r>
    </w:p>
    <w:p w:rsidR="00541656" w:rsidRDefault="00473544">
      <w:r>
        <w:t xml:space="preserve">12.10 – 12.30  </w:t>
      </w:r>
      <w:r w:rsidRPr="00541656">
        <w:rPr>
          <w:b/>
        </w:rPr>
        <w:t>I DIRITTI DEI BAMBINI IN PAROLE SEMPLICI</w:t>
      </w:r>
      <w:r>
        <w:t xml:space="preserve"> </w:t>
      </w:r>
    </w:p>
    <w:p w:rsidR="00473544" w:rsidRDefault="00541656">
      <w:r>
        <w:t xml:space="preserve">                         </w:t>
      </w:r>
      <w:r w:rsidR="00473544">
        <w:t xml:space="preserve">LETTURA INDIVIDUALE DEI DIRITTI </w:t>
      </w:r>
      <w:r w:rsidR="00BE0AC4">
        <w:t xml:space="preserve">( DIRITTI SINGOLI) </w:t>
      </w:r>
    </w:p>
    <w:p w:rsidR="00BE0AC4" w:rsidRDefault="00BE0AC4">
      <w:r>
        <w:t>12.30</w:t>
      </w:r>
      <w:r w:rsidR="00473544">
        <w:t xml:space="preserve"> – 1</w:t>
      </w:r>
      <w:r>
        <w:t xml:space="preserve">3.00 </w:t>
      </w:r>
      <w:r w:rsidR="00473544" w:rsidRPr="00541656">
        <w:rPr>
          <w:b/>
        </w:rPr>
        <w:t>PICTIONARY</w:t>
      </w:r>
      <w:r w:rsidR="00541656">
        <w:t xml:space="preserve"> </w:t>
      </w:r>
      <w:r w:rsidR="00541656" w:rsidRPr="00541656">
        <w:rPr>
          <w:b/>
        </w:rPr>
        <w:t>DEI DIRITTI</w:t>
      </w:r>
      <w:r w:rsidR="00473544">
        <w:t xml:space="preserve"> </w:t>
      </w:r>
    </w:p>
    <w:p w:rsidR="00BE0AC4" w:rsidRDefault="00BE0AC4"/>
    <w:p w:rsidR="00BE0AC4" w:rsidRDefault="00541656">
      <w:r>
        <w:t>Nel corso del primo incontro è stato present</w:t>
      </w:r>
      <w:r w:rsidR="00744F40">
        <w:t xml:space="preserve">ato il progetto </w:t>
      </w:r>
      <w:proofErr w:type="spellStart"/>
      <w:r w:rsidR="00744F40">
        <w:t>ConCittadini</w:t>
      </w:r>
      <w:proofErr w:type="spellEnd"/>
      <w:r w:rsidR="00744F40">
        <w:t xml:space="preserve">  della Regione e il percorso proposto dalle associazioni CIAC ONLUS e KWA DUNIA. </w:t>
      </w:r>
    </w:p>
    <w:p w:rsidR="00744F40" w:rsidRDefault="00744F40">
      <w:r>
        <w:t xml:space="preserve">Dopo una prima presentazione dei ragazzi e condivisione delle loro aspettative/ conoscenze sul tema dei diritti e in particolare dei diritti dei bambini,  guidati dalla storia di IQBAL si è proposto un gioco di immedesimazione per ad ogni ragazzo è stato dato un profilo (es. figlio di diplomatico, bambino che lavora nelle miniere, figlio di calciatore…) e, messi tutti su una stessa linea di partenza, dovevano avanzare o retrocedere a seconda che la risposta alle domande fatte fosse positiva o negativa. </w:t>
      </w:r>
    </w:p>
    <w:p w:rsidR="00E667FC" w:rsidRDefault="00744F40">
      <w:r>
        <w:t>Le domande erano orientate al tema dei d</w:t>
      </w:r>
      <w:r w:rsidR="00E667FC">
        <w:t xml:space="preserve">iritti dei fanciulli, </w:t>
      </w:r>
      <w:r>
        <w:t>e solo alla fine sono state svelate</w:t>
      </w:r>
      <w:r w:rsidR="00E667FC">
        <w:t xml:space="preserve"> le identità dei ragazzi  che hanno poi condiviso le loro scelte di avanzare o retrocedere rispetto ai certi diritti. </w:t>
      </w:r>
    </w:p>
    <w:p w:rsidR="007F42EA" w:rsidRDefault="00744F40">
      <w:pPr>
        <w:rPr>
          <w:noProof/>
          <w:lang w:eastAsia="it-IT"/>
        </w:rPr>
      </w:pPr>
      <w:r>
        <w:t xml:space="preserve"> </w:t>
      </w:r>
      <w:r w:rsidR="00E667FC">
        <w:rPr>
          <w:noProof/>
          <w:lang w:eastAsia="it-IT"/>
        </w:rPr>
        <w:drawing>
          <wp:inline distT="0" distB="0" distL="0" distR="0">
            <wp:extent cx="2422800" cy="1818000"/>
            <wp:effectExtent l="0" t="0" r="0" b="0"/>
            <wp:docPr id="1" name="Immagine 1" descr="C:\Users\ciac3\AppData\Local\Temp\Rar$DIa0.498\P1010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ac3\AppData\Local\Temp\Rar$DIa0.498\P10106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800" cy="18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F40" w:rsidRDefault="007F42EA">
      <w:r>
        <w:rPr>
          <w:noProof/>
          <w:lang w:eastAsia="it-IT"/>
        </w:rPr>
        <w:drawing>
          <wp:inline distT="0" distB="0" distL="0" distR="0" wp14:anchorId="02AA9859" wp14:editId="65A34A1F">
            <wp:extent cx="2401200" cy="1800000"/>
            <wp:effectExtent l="0" t="0" r="0" b="0"/>
            <wp:docPr id="2" name="Immagine 2" descr="C:\Users\ciac3\AppData\LocalLow\WINZIP_P5236\P1010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ac3\AppData\LocalLow\WINZIP_P5236\P10106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2EA" w:rsidRDefault="007F42EA">
      <w:r>
        <w:t xml:space="preserve">La seconda attività ha portato i ragazzi nel vivo della </w:t>
      </w:r>
      <w:r w:rsidR="00767D18">
        <w:t xml:space="preserve">Convenzione </w:t>
      </w:r>
      <w:r>
        <w:t xml:space="preserve"> </w:t>
      </w:r>
      <w:r w:rsidR="00767D18">
        <w:t xml:space="preserve">sui </w:t>
      </w:r>
      <w:r>
        <w:t>diritti del fanciullo proponendo la lettura individuale degli articoli della stessa e successivamente  attraverso un PICTIONARY DEI DIRITTI in cui i ragazzi, divisi in squadre, dovevano esprimere graficamente alcuni diritti per farli indovinare ai compagni.</w:t>
      </w:r>
    </w:p>
    <w:p w:rsidR="007F42EA" w:rsidRDefault="007F42EA">
      <w:r>
        <w:lastRenderedPageBreak/>
        <w:t xml:space="preserve"> </w:t>
      </w:r>
      <w:r>
        <w:rPr>
          <w:noProof/>
          <w:lang w:eastAsia="it-IT"/>
        </w:rPr>
        <w:drawing>
          <wp:inline distT="0" distB="0" distL="0" distR="0">
            <wp:extent cx="2880000" cy="2160000"/>
            <wp:effectExtent l="0" t="0" r="0" b="0"/>
            <wp:docPr id="3" name="Immagine 3" descr="C:\Users\ciac3\AppData\Local\Temp\Rar$DIa0.104\P1010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iac3\AppData\Local\Temp\Rar$DIa0.104\P10106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D18">
        <w:t xml:space="preserve"> Diritto </w:t>
      </w:r>
      <w:r w:rsidR="005A0E31">
        <w:t>a mantenere la propria identità</w:t>
      </w:r>
    </w:p>
    <w:p w:rsidR="00767D18" w:rsidRDefault="00767D18"/>
    <w:p w:rsidR="00767D18" w:rsidRDefault="00767D18">
      <w:r>
        <w:rPr>
          <w:noProof/>
          <w:lang w:eastAsia="it-IT"/>
        </w:rPr>
        <w:drawing>
          <wp:inline distT="0" distB="0" distL="0" distR="0">
            <wp:extent cx="2880000" cy="2160000"/>
            <wp:effectExtent l="0" t="0" r="0" b="0"/>
            <wp:docPr id="5" name="Immagine 5" descr="C:\Users\ciac3\AppData\LocalLow\WINZIP_Peb5a\P1010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iac3\AppData\LocalLow\WINZIP_Peb5a\P10106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Diritto al giusto processo</w:t>
      </w:r>
    </w:p>
    <w:p w:rsidR="00BE0E09" w:rsidRDefault="00BE0E09">
      <w:r>
        <w:rPr>
          <w:noProof/>
          <w:lang w:eastAsia="it-IT"/>
        </w:rPr>
        <w:drawing>
          <wp:inline distT="0" distB="0" distL="0" distR="0">
            <wp:extent cx="2880733" cy="2160000"/>
            <wp:effectExtent l="0" t="0" r="0" b="0"/>
            <wp:docPr id="6" name="Immagine 6" descr="C:\Users\ciac3\AppData\LocalLow\WINZIP_Pa16f\P1010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iac3\AppData\LocalLow\WINZIP_Pa16f\P10106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733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Diritto alla famiglia, e all’unità famigliare</w:t>
      </w:r>
      <w:bookmarkStart w:id="0" w:name="_GoBack"/>
      <w:bookmarkEnd w:id="0"/>
    </w:p>
    <w:sectPr w:rsidR="00BE0E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44"/>
    <w:rsid w:val="00473544"/>
    <w:rsid w:val="00541656"/>
    <w:rsid w:val="005A0E31"/>
    <w:rsid w:val="00744F40"/>
    <w:rsid w:val="00767D18"/>
    <w:rsid w:val="007F42EA"/>
    <w:rsid w:val="00AD4439"/>
    <w:rsid w:val="00BE0AC4"/>
    <w:rsid w:val="00BE0E09"/>
    <w:rsid w:val="00E667FC"/>
    <w:rsid w:val="00F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ciac3</dc:creator>
  <cp:lastModifiedBy>ciac3</cp:lastModifiedBy>
  <cp:revision>6</cp:revision>
  <dcterms:created xsi:type="dcterms:W3CDTF">2014-01-15T14:15:00Z</dcterms:created>
  <dcterms:modified xsi:type="dcterms:W3CDTF">2014-04-04T10:05:00Z</dcterms:modified>
</cp:coreProperties>
</file>